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821" w:rsidRPr="004D526C" w:rsidRDefault="00082821" w:rsidP="00082821">
      <w:pPr>
        <w:pStyle w:val="a5"/>
        <w:jc w:val="center"/>
        <w:rPr>
          <w:rFonts w:ascii="Times New Roman" w:hAnsi="Times New Roman" w:cs="Times New Roman"/>
          <w:sz w:val="28"/>
          <w:szCs w:val="28"/>
          <w:lang w:val="tt-RU"/>
        </w:rPr>
      </w:pPr>
      <w:r w:rsidRPr="004D526C">
        <w:rPr>
          <w:rFonts w:ascii="Times New Roman" w:hAnsi="Times New Roman" w:cs="Times New Roman"/>
          <w:sz w:val="28"/>
          <w:szCs w:val="28"/>
          <w:lang w:val="tt-RU"/>
        </w:rPr>
        <w:t>Татарстан Республикасы Арча муниципаль районының</w:t>
      </w:r>
    </w:p>
    <w:p w:rsidR="00082821" w:rsidRPr="004D526C" w:rsidRDefault="00082821" w:rsidP="00082821">
      <w:pPr>
        <w:pStyle w:val="a5"/>
        <w:jc w:val="center"/>
        <w:rPr>
          <w:rFonts w:ascii="Times New Roman" w:hAnsi="Times New Roman" w:cs="Times New Roman"/>
          <w:sz w:val="28"/>
          <w:szCs w:val="28"/>
          <w:lang w:val="tt-RU"/>
        </w:rPr>
      </w:pPr>
      <w:r w:rsidRPr="004D526C">
        <w:rPr>
          <w:rFonts w:ascii="Times New Roman" w:hAnsi="Times New Roman" w:cs="Times New Roman"/>
          <w:sz w:val="28"/>
          <w:szCs w:val="28"/>
          <w:lang w:val="tt-RU"/>
        </w:rPr>
        <w:t xml:space="preserve"> «Арча 8нче балалар бакчасы» муниципаль бюджет </w:t>
      </w:r>
    </w:p>
    <w:p w:rsidR="00082821" w:rsidRPr="004D526C" w:rsidRDefault="00082821" w:rsidP="00082821">
      <w:pPr>
        <w:pStyle w:val="a5"/>
        <w:jc w:val="center"/>
        <w:rPr>
          <w:rFonts w:ascii="Times New Roman" w:hAnsi="Times New Roman" w:cs="Times New Roman"/>
          <w:sz w:val="28"/>
          <w:szCs w:val="28"/>
          <w:lang w:val="tt-RU"/>
        </w:rPr>
      </w:pPr>
      <w:r w:rsidRPr="004D526C">
        <w:rPr>
          <w:rFonts w:ascii="Times New Roman" w:hAnsi="Times New Roman" w:cs="Times New Roman"/>
          <w:sz w:val="28"/>
          <w:szCs w:val="28"/>
          <w:lang w:val="tt-RU"/>
        </w:rPr>
        <w:t xml:space="preserve">мәктәпкәчә </w:t>
      </w:r>
      <w:r w:rsidRPr="00A96444">
        <w:rPr>
          <w:rFonts w:ascii="Times New Roman" w:hAnsi="Times New Roman" w:cs="Times New Roman"/>
          <w:sz w:val="28"/>
          <w:szCs w:val="28"/>
          <w:lang w:val="tt-RU"/>
        </w:rPr>
        <w:t>белем</w:t>
      </w:r>
      <w:r w:rsidRPr="004D526C">
        <w:rPr>
          <w:rFonts w:ascii="Times New Roman" w:hAnsi="Times New Roman" w:cs="Times New Roman"/>
          <w:sz w:val="28"/>
          <w:szCs w:val="28"/>
          <w:lang w:val="tt-RU"/>
        </w:rPr>
        <w:t xml:space="preserve"> учреждениесе</w:t>
      </w:r>
    </w:p>
    <w:p w:rsidR="00082821" w:rsidRDefault="00082821" w:rsidP="00082821">
      <w:pPr>
        <w:pStyle w:val="a5"/>
        <w:ind w:left="-709"/>
        <w:jc w:val="both"/>
        <w:rPr>
          <w:rFonts w:ascii="Times New Roman" w:hAnsi="Times New Roman" w:cs="Times New Roman"/>
          <w:sz w:val="28"/>
          <w:szCs w:val="28"/>
          <w:lang w:val="tt-RU"/>
        </w:rPr>
      </w:pPr>
    </w:p>
    <w:p w:rsidR="00082821" w:rsidRDefault="00082821" w:rsidP="00082821">
      <w:pPr>
        <w:pStyle w:val="a5"/>
        <w:ind w:left="-709"/>
        <w:jc w:val="center"/>
        <w:rPr>
          <w:rFonts w:ascii="Times New Roman" w:hAnsi="Times New Roman" w:cs="Times New Roman"/>
          <w:sz w:val="28"/>
          <w:szCs w:val="28"/>
          <w:lang w:val="tt-RU"/>
        </w:rPr>
      </w:pPr>
    </w:p>
    <w:p w:rsidR="00082821" w:rsidRPr="00082821" w:rsidRDefault="00082821" w:rsidP="00082821">
      <w:pPr>
        <w:pStyle w:val="a5"/>
        <w:ind w:left="-709"/>
        <w:jc w:val="center"/>
        <w:rPr>
          <w:rFonts w:ascii="Times New Roman" w:hAnsi="Times New Roman" w:cs="Times New Roman"/>
          <w:b/>
          <w:sz w:val="28"/>
          <w:szCs w:val="28"/>
          <w:lang w:val="tt-RU"/>
        </w:rPr>
      </w:pPr>
      <w:r w:rsidRPr="00082821">
        <w:rPr>
          <w:rFonts w:ascii="Times New Roman" w:hAnsi="Times New Roman" w:cs="Times New Roman"/>
          <w:b/>
          <w:sz w:val="28"/>
          <w:szCs w:val="28"/>
          <w:lang w:val="tt-RU"/>
        </w:rPr>
        <w:t>Габдулла Тукайның</w:t>
      </w:r>
      <w:r w:rsidR="0069270B">
        <w:rPr>
          <w:rFonts w:ascii="Times New Roman" w:hAnsi="Times New Roman" w:cs="Times New Roman"/>
          <w:b/>
          <w:sz w:val="28"/>
          <w:szCs w:val="28"/>
          <w:lang w:val="tt-RU"/>
        </w:rPr>
        <w:t xml:space="preserve"> </w:t>
      </w:r>
      <w:r w:rsidR="0069270B" w:rsidRPr="0069270B">
        <w:rPr>
          <w:rFonts w:ascii="Times New Roman" w:hAnsi="Times New Roman" w:cs="Times New Roman"/>
          <w:b/>
          <w:sz w:val="28"/>
          <w:szCs w:val="28"/>
          <w:lang w:val="tt-RU"/>
        </w:rPr>
        <w:t>«</w:t>
      </w:r>
      <w:r w:rsidRPr="00082821">
        <w:rPr>
          <w:rFonts w:ascii="Times New Roman" w:hAnsi="Times New Roman" w:cs="Times New Roman"/>
          <w:b/>
          <w:sz w:val="28"/>
          <w:szCs w:val="28"/>
          <w:lang w:val="tt-RU"/>
        </w:rPr>
        <w:t>Мальчик с дудочкой</w:t>
      </w:r>
      <w:r w:rsidR="0069270B" w:rsidRPr="0069270B">
        <w:rPr>
          <w:rFonts w:ascii="Times New Roman" w:hAnsi="Times New Roman" w:cs="Times New Roman"/>
          <w:b/>
          <w:sz w:val="28"/>
          <w:szCs w:val="28"/>
          <w:lang w:val="tt-RU"/>
        </w:rPr>
        <w:t>»</w:t>
      </w:r>
      <w:r w:rsidR="0069270B" w:rsidRPr="004D526C">
        <w:rPr>
          <w:rFonts w:ascii="Times New Roman" w:hAnsi="Times New Roman" w:cs="Times New Roman"/>
          <w:sz w:val="28"/>
          <w:szCs w:val="28"/>
          <w:lang w:val="tt-RU"/>
        </w:rPr>
        <w:t xml:space="preserve"> </w:t>
      </w:r>
      <w:r w:rsidRPr="00082821">
        <w:rPr>
          <w:rFonts w:ascii="Times New Roman" w:hAnsi="Times New Roman" w:cs="Times New Roman"/>
          <w:b/>
          <w:sz w:val="28"/>
          <w:szCs w:val="28"/>
          <w:lang w:val="tt-RU"/>
        </w:rPr>
        <w:t xml:space="preserve"> </w:t>
      </w:r>
    </w:p>
    <w:p w:rsidR="00082821" w:rsidRDefault="0069270B" w:rsidP="00082821">
      <w:pPr>
        <w:pStyle w:val="a5"/>
        <w:ind w:left="-709"/>
        <w:jc w:val="center"/>
        <w:rPr>
          <w:rFonts w:ascii="Times New Roman" w:hAnsi="Times New Roman" w:cs="Times New Roman"/>
          <w:b/>
          <w:sz w:val="28"/>
          <w:szCs w:val="28"/>
          <w:lang w:val="tt-RU"/>
        </w:rPr>
      </w:pPr>
      <w:r>
        <w:rPr>
          <w:rFonts w:ascii="Times New Roman" w:hAnsi="Times New Roman" w:cs="Times New Roman"/>
          <w:b/>
          <w:sz w:val="28"/>
          <w:szCs w:val="28"/>
          <w:lang w:val="tt-RU"/>
        </w:rPr>
        <w:t>китабының тышлыгына инстал</w:t>
      </w:r>
      <w:r w:rsidR="00082821" w:rsidRPr="00082821">
        <w:rPr>
          <w:rFonts w:ascii="Times New Roman" w:hAnsi="Times New Roman" w:cs="Times New Roman"/>
          <w:b/>
          <w:sz w:val="28"/>
          <w:szCs w:val="28"/>
          <w:lang w:val="tt-RU"/>
        </w:rPr>
        <w:t>ляция</w:t>
      </w:r>
    </w:p>
    <w:p w:rsidR="00082821" w:rsidRDefault="00082821" w:rsidP="00082821">
      <w:pPr>
        <w:pStyle w:val="a5"/>
        <w:ind w:left="-709"/>
        <w:jc w:val="center"/>
        <w:rPr>
          <w:rFonts w:ascii="Times New Roman" w:hAnsi="Times New Roman" w:cs="Times New Roman"/>
          <w:b/>
          <w:sz w:val="28"/>
          <w:szCs w:val="28"/>
          <w:lang w:val="tt-RU"/>
        </w:rPr>
      </w:pPr>
    </w:p>
    <w:p w:rsidR="00082821" w:rsidRDefault="00082821" w:rsidP="00082821">
      <w:pPr>
        <w:pStyle w:val="a5"/>
        <w:ind w:left="-709"/>
        <w:jc w:val="center"/>
        <w:rPr>
          <w:rFonts w:ascii="Times New Roman" w:hAnsi="Times New Roman" w:cs="Times New Roman"/>
          <w:b/>
          <w:sz w:val="28"/>
          <w:szCs w:val="28"/>
          <w:lang w:val="tt-RU"/>
        </w:rPr>
      </w:pPr>
    </w:p>
    <w:p w:rsidR="00082821" w:rsidRPr="00082821" w:rsidRDefault="00082821" w:rsidP="00082821">
      <w:pPr>
        <w:pStyle w:val="a5"/>
        <w:ind w:left="142"/>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28 апрельдә Арча 6нчы номерлы урта гомуми белем мәктәбе базасында Бурятия республикасыннан килгән кунаклар Арча муниципаль районының мәгариф өлкәсендәге эш тәҗрибәсе белән таныштылар. Әлеге чарада безнен балалар бакчасында тәрбияләнүче сабыйлар Габдулла Тукайның 1986 елда</w:t>
      </w:r>
      <w:r w:rsidR="0069270B">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0069270B" w:rsidRPr="004D526C">
        <w:rPr>
          <w:rFonts w:ascii="Times New Roman" w:hAnsi="Times New Roman" w:cs="Times New Roman"/>
          <w:sz w:val="28"/>
          <w:szCs w:val="28"/>
          <w:lang w:val="tt-RU"/>
        </w:rPr>
        <w:t>«</w:t>
      </w:r>
      <w:r>
        <w:rPr>
          <w:rFonts w:ascii="Times New Roman" w:hAnsi="Times New Roman" w:cs="Times New Roman"/>
          <w:sz w:val="28"/>
          <w:szCs w:val="28"/>
          <w:lang w:val="tt-RU"/>
        </w:rPr>
        <w:t>Малыш</w:t>
      </w:r>
      <w:r w:rsidR="0069270B" w:rsidRPr="004D526C">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нәшриятендә басылган </w:t>
      </w:r>
      <w:r w:rsidR="0069270B" w:rsidRPr="004D526C">
        <w:rPr>
          <w:rFonts w:ascii="Times New Roman" w:hAnsi="Times New Roman" w:cs="Times New Roman"/>
          <w:sz w:val="28"/>
          <w:szCs w:val="28"/>
          <w:lang w:val="tt-RU"/>
        </w:rPr>
        <w:t>«</w:t>
      </w:r>
      <w:r>
        <w:rPr>
          <w:rFonts w:ascii="Times New Roman" w:hAnsi="Times New Roman" w:cs="Times New Roman"/>
          <w:sz w:val="28"/>
          <w:szCs w:val="28"/>
          <w:lang w:val="tt-RU"/>
        </w:rPr>
        <w:t>Мальчик с дудочкой</w:t>
      </w:r>
      <w:r w:rsidR="0069270B" w:rsidRPr="004D526C">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китабының тышлыгын </w:t>
      </w:r>
      <w:r w:rsidR="0069270B" w:rsidRPr="004D526C">
        <w:rPr>
          <w:rFonts w:ascii="Times New Roman" w:hAnsi="Times New Roman" w:cs="Times New Roman"/>
          <w:sz w:val="28"/>
          <w:szCs w:val="28"/>
          <w:lang w:val="tt-RU"/>
        </w:rPr>
        <w:t>«</w:t>
      </w:r>
      <w:r>
        <w:rPr>
          <w:rFonts w:ascii="Times New Roman" w:hAnsi="Times New Roman" w:cs="Times New Roman"/>
          <w:sz w:val="28"/>
          <w:szCs w:val="28"/>
          <w:lang w:val="tt-RU"/>
        </w:rPr>
        <w:t>җанландырып</w:t>
      </w:r>
      <w:r w:rsidR="0069270B" w:rsidRPr="004D526C">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тәкъдим иттеләр.</w:t>
      </w:r>
    </w:p>
    <w:p w:rsidR="00082821" w:rsidRDefault="00082821" w:rsidP="00082821">
      <w:pPr>
        <w:pStyle w:val="a5"/>
        <w:ind w:left="142"/>
        <w:jc w:val="both"/>
        <w:rPr>
          <w:rFonts w:ascii="Times New Roman" w:hAnsi="Times New Roman" w:cs="Times New Roman"/>
          <w:sz w:val="28"/>
          <w:szCs w:val="28"/>
          <w:lang w:val="tt-RU"/>
        </w:rPr>
      </w:pPr>
    </w:p>
    <w:p w:rsidR="00082821" w:rsidRDefault="00082821" w:rsidP="00082821">
      <w:pPr>
        <w:pStyle w:val="a5"/>
        <w:ind w:left="-709"/>
        <w:jc w:val="both"/>
        <w:rPr>
          <w:rFonts w:ascii="Times New Roman" w:hAnsi="Times New Roman" w:cs="Times New Roman"/>
          <w:sz w:val="28"/>
          <w:szCs w:val="28"/>
          <w:lang w:val="tt-RU"/>
        </w:rPr>
      </w:pPr>
    </w:p>
    <w:p w:rsidR="00082821" w:rsidRDefault="00082821" w:rsidP="00082821">
      <w:pPr>
        <w:pStyle w:val="a5"/>
        <w:ind w:left="-709"/>
        <w:jc w:val="both"/>
        <w:rPr>
          <w:rFonts w:ascii="Times New Roman" w:hAnsi="Times New Roman" w:cs="Times New Roman"/>
          <w:sz w:val="28"/>
          <w:szCs w:val="28"/>
          <w:lang w:val="tt-RU"/>
        </w:rPr>
      </w:pPr>
    </w:p>
    <w:p w:rsidR="00082821" w:rsidRDefault="00082821" w:rsidP="00082821">
      <w:pPr>
        <w:pStyle w:val="a5"/>
        <w:ind w:left="-709"/>
        <w:jc w:val="both"/>
        <w:rPr>
          <w:rFonts w:ascii="Times New Roman" w:hAnsi="Times New Roman" w:cs="Times New Roman"/>
          <w:sz w:val="28"/>
          <w:szCs w:val="28"/>
          <w:lang w:val="tt-RU"/>
        </w:rPr>
      </w:pPr>
    </w:p>
    <w:p w:rsidR="00082821" w:rsidRDefault="00082821" w:rsidP="00082821">
      <w:pPr>
        <w:jc w:val="center"/>
      </w:pPr>
      <w:r>
        <w:rPr>
          <w:noProof/>
        </w:rPr>
        <w:drawing>
          <wp:inline distT="0" distB="0" distL="0" distR="0">
            <wp:extent cx="5940425" cy="4455319"/>
            <wp:effectExtent l="19050" t="0" r="3175" b="0"/>
            <wp:docPr id="1" name="Рисунок 1" descr="C:\Documents and Settings\User\Рабочий стол\2020-2021 учгод\Планирование и отчет в РОНО\Инстоляция в АСОШ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2020-2021 учгод\Планирование и отчет в РОНО\Инстоляция в АСОШ6.jpg"/>
                    <pic:cNvPicPr>
                      <a:picLocks noChangeAspect="1" noChangeArrowheads="1"/>
                    </pic:cNvPicPr>
                  </pic:nvPicPr>
                  <pic:blipFill>
                    <a:blip r:embed="rId4"/>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sectPr w:rsidR="00082821" w:rsidSect="00EA5F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82821"/>
    <w:rsid w:val="00082821"/>
    <w:rsid w:val="0069270B"/>
    <w:rsid w:val="00EA5F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F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28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2821"/>
    <w:rPr>
      <w:rFonts w:ascii="Tahoma" w:hAnsi="Tahoma" w:cs="Tahoma"/>
      <w:sz w:val="16"/>
      <w:szCs w:val="16"/>
    </w:rPr>
  </w:style>
  <w:style w:type="paragraph" w:styleId="a5">
    <w:name w:val="No Spacing"/>
    <w:link w:val="a6"/>
    <w:uiPriority w:val="1"/>
    <w:qFormat/>
    <w:rsid w:val="00082821"/>
    <w:pPr>
      <w:spacing w:after="0" w:line="240" w:lineRule="auto"/>
    </w:pPr>
  </w:style>
  <w:style w:type="character" w:customStyle="1" w:styleId="a6">
    <w:name w:val="Без интервала Знак"/>
    <w:link w:val="a5"/>
    <w:uiPriority w:val="1"/>
    <w:rsid w:val="0008282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89</Words>
  <Characters>509</Characters>
  <Application>Microsoft Office Word</Application>
  <DocSecurity>0</DocSecurity>
  <Lines>4</Lines>
  <Paragraphs>1</Paragraphs>
  <ScaleCrop>false</ScaleCrop>
  <Company>Reanimator Extreme Edition</Company>
  <LinksUpToDate>false</LinksUpToDate>
  <CharactersWithSpaces>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2021-05-04T05:35:00Z</dcterms:created>
  <dcterms:modified xsi:type="dcterms:W3CDTF">2021-05-04T05:48:00Z</dcterms:modified>
</cp:coreProperties>
</file>